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55" w:rsidRPr="00975255" w:rsidRDefault="00975255" w:rsidP="00975255">
      <w:pPr>
        <w:pStyle w:val="NoSpacing"/>
        <w:rPr>
          <w:b/>
        </w:rPr>
      </w:pPr>
      <w:r w:rsidRPr="00975255">
        <w:rPr>
          <w:b/>
        </w:rPr>
        <w:t>LANCO SOLAR PRIVATE LIMITED</w:t>
      </w:r>
    </w:p>
    <w:p w:rsidR="00975255" w:rsidRPr="00975255" w:rsidRDefault="00975255" w:rsidP="00975255">
      <w:pPr>
        <w:pStyle w:val="NoSpacing"/>
        <w:rPr>
          <w:b/>
        </w:rPr>
      </w:pPr>
      <w:r w:rsidRPr="00975255">
        <w:rPr>
          <w:b/>
        </w:rPr>
        <w:t>– IN LIQUIDATION</w:t>
      </w:r>
    </w:p>
    <w:p w:rsidR="00975255" w:rsidRPr="00975255" w:rsidRDefault="00975255" w:rsidP="00975255">
      <w:pPr>
        <w:pStyle w:val="NoSpacing"/>
        <w:rPr>
          <w:b/>
        </w:rPr>
      </w:pPr>
      <w:r w:rsidRPr="00975255">
        <w:rPr>
          <w:b/>
        </w:rPr>
        <w:t>U74900TG2008PTC060157</w:t>
      </w:r>
    </w:p>
    <w:p w:rsidR="00975255" w:rsidRPr="00975255" w:rsidRDefault="00975255" w:rsidP="00975255">
      <w:pPr>
        <w:pStyle w:val="NoSpacing"/>
        <w:rPr>
          <w:b/>
        </w:rPr>
      </w:pPr>
      <w:r w:rsidRPr="00975255">
        <w:rPr>
          <w:b/>
        </w:rPr>
        <w:t>E-AUCTION SALE NOTICE</w:t>
      </w:r>
    </w:p>
    <w:p w:rsidR="00975255" w:rsidRPr="00975255" w:rsidRDefault="00975255" w:rsidP="00975255">
      <w:pPr>
        <w:pStyle w:val="NoSpacing"/>
        <w:rPr>
          <w:b/>
        </w:rPr>
      </w:pPr>
      <w:r w:rsidRPr="00975255">
        <w:rPr>
          <w:b/>
        </w:rPr>
        <w:t>Sale of Assets</w:t>
      </w:r>
      <w:r>
        <w:rPr>
          <w:b/>
        </w:rPr>
        <w:br/>
      </w:r>
    </w:p>
    <w:p w:rsidR="00975255" w:rsidRDefault="00975255" w:rsidP="00975255">
      <w:pPr>
        <w:pStyle w:val="NoSpacing"/>
      </w:pPr>
      <w:r>
        <w:t xml:space="preserve">The assets of </w:t>
      </w:r>
      <w:proofErr w:type="spellStart"/>
      <w:r>
        <w:t>Lanco</w:t>
      </w:r>
      <w:proofErr w:type="spellEnd"/>
      <w:r>
        <w:t xml:space="preserve"> Solar Private Limited – In Liquidation (“LSPL”) are being put on sale through e-auction by the Liquidator appointed by Hon’ble NCLT Hyderabad Bench.</w:t>
      </w:r>
    </w:p>
    <w:p w:rsidR="00975255" w:rsidRDefault="00975255" w:rsidP="00975255">
      <w:pPr>
        <w:pStyle w:val="NoSpacing"/>
      </w:pPr>
      <w:r>
        <w:t>The e-auction will be conducted for 10 blocks which are mentioned below:</w:t>
      </w:r>
    </w:p>
    <w:p w:rsidR="00975255" w:rsidRDefault="00975255" w:rsidP="00975255">
      <w:pPr>
        <w:pStyle w:val="NoSpacing"/>
      </w:pPr>
      <w:r>
        <w:t>Block 1: All Immovable and Moveable Assets</w:t>
      </w:r>
    </w:p>
    <w:p w:rsidR="00975255" w:rsidRDefault="00975255" w:rsidP="00975255">
      <w:pPr>
        <w:pStyle w:val="NoSpacing"/>
      </w:pPr>
      <w:r>
        <w:t>Block 2: All Immovable and Moveable Assets located at Chhattisgarh</w:t>
      </w:r>
    </w:p>
    <w:p w:rsidR="00975255" w:rsidRDefault="00975255" w:rsidP="00975255">
      <w:pPr>
        <w:pStyle w:val="NoSpacing"/>
      </w:pPr>
      <w:r>
        <w:t>Block 3: All Moveable Assets located at Chhattisgarh</w:t>
      </w:r>
    </w:p>
    <w:p w:rsidR="00975255" w:rsidRDefault="00975255" w:rsidP="00975255">
      <w:pPr>
        <w:pStyle w:val="NoSpacing"/>
      </w:pPr>
      <w:r>
        <w:t>Block 4: All Moveable Assets located at Chhattisgarh (except 175 MW Solar Module Manufacturing Unit)</w:t>
      </w:r>
    </w:p>
    <w:p w:rsidR="00975255" w:rsidRDefault="00975255" w:rsidP="00975255">
      <w:pPr>
        <w:pStyle w:val="NoSpacing"/>
      </w:pPr>
      <w:r>
        <w:t>Block 5: Only Moveable Assets of 175 MW Solar Module Manufacturing Unit located in Chhattisgarh</w:t>
      </w:r>
    </w:p>
    <w:p w:rsidR="00975255" w:rsidRDefault="00975255" w:rsidP="00975255">
      <w:pPr>
        <w:pStyle w:val="NoSpacing"/>
      </w:pPr>
      <w:r>
        <w:t xml:space="preserve">Block 6: Land parcels located in Andhra Pradesh and </w:t>
      </w:r>
      <w:proofErr w:type="spellStart"/>
      <w:r>
        <w:t>TamilNadu</w:t>
      </w:r>
      <w:proofErr w:type="spellEnd"/>
    </w:p>
    <w:p w:rsidR="00975255" w:rsidRDefault="00975255" w:rsidP="00975255">
      <w:pPr>
        <w:pStyle w:val="NoSpacing"/>
      </w:pPr>
      <w:r>
        <w:t xml:space="preserve">Block 7: Land Parcel at </w:t>
      </w:r>
      <w:proofErr w:type="spellStart"/>
      <w:r>
        <w:t>Pullanayakanpatti</w:t>
      </w:r>
      <w:proofErr w:type="spellEnd"/>
      <w:r>
        <w:t xml:space="preserve">, Dist. </w:t>
      </w:r>
      <w:proofErr w:type="spellStart"/>
      <w:r>
        <w:t>Ramnathapuram</w:t>
      </w:r>
      <w:proofErr w:type="spellEnd"/>
      <w:r>
        <w:t>, Tamil Nadu</w:t>
      </w:r>
    </w:p>
    <w:p w:rsidR="00975255" w:rsidRDefault="00975255" w:rsidP="00975255">
      <w:pPr>
        <w:pStyle w:val="NoSpacing"/>
      </w:pPr>
      <w:r>
        <w:t xml:space="preserve">Block 8: Land Parcel at </w:t>
      </w:r>
      <w:proofErr w:type="spellStart"/>
      <w:r>
        <w:t>Atmakur</w:t>
      </w:r>
      <w:proofErr w:type="spellEnd"/>
      <w:r>
        <w:t xml:space="preserve">, Dist. </w:t>
      </w:r>
      <w:proofErr w:type="spellStart"/>
      <w:r>
        <w:t>Ananthapur</w:t>
      </w:r>
      <w:proofErr w:type="spellEnd"/>
      <w:r>
        <w:t>, Andhra Pradesh</w:t>
      </w:r>
    </w:p>
    <w:p w:rsidR="00975255" w:rsidRDefault="00975255" w:rsidP="00975255">
      <w:pPr>
        <w:pStyle w:val="NoSpacing"/>
      </w:pPr>
      <w:r>
        <w:t>Block 9: Vehicles</w:t>
      </w:r>
    </w:p>
    <w:p w:rsidR="00975255" w:rsidRDefault="00975255" w:rsidP="00975255">
      <w:pPr>
        <w:pStyle w:val="NoSpacing"/>
      </w:pPr>
      <w:r>
        <w:t>Block 10: Investment in Wholly Owned Subsidiary</w:t>
      </w:r>
    </w:p>
    <w:p w:rsidR="00975255" w:rsidRDefault="00975255" w:rsidP="00975255">
      <w:pPr>
        <w:pStyle w:val="NoSpacing"/>
      </w:pPr>
      <w:r>
        <w:t>E-Auction on December 17, 2021 from 3 PM to 4 PM at web portal of: www.eauctions.co.in</w:t>
      </w:r>
    </w:p>
    <w:p w:rsidR="00975255" w:rsidRDefault="00975255" w:rsidP="00975255">
      <w:pPr>
        <w:pStyle w:val="NoSpacing"/>
      </w:pPr>
      <w:r>
        <w:t>Call at +91 88285 76197 or Email at Iq.Ispl@gmail.com for more information. Detailed Sale notice uploaded on the website www.eauctions.co.in</w:t>
      </w:r>
    </w:p>
    <w:p w:rsidR="00975255" w:rsidRDefault="00975255" w:rsidP="00975255">
      <w:pPr>
        <w:pStyle w:val="NoSpacing"/>
      </w:pPr>
      <w:r>
        <w:t xml:space="preserve">For </w:t>
      </w:r>
      <w:proofErr w:type="spellStart"/>
      <w:r>
        <w:t>Lanco</w:t>
      </w:r>
      <w:proofErr w:type="spellEnd"/>
      <w:r>
        <w:t xml:space="preserve"> Solar Private Limited – In Liquidation</w:t>
      </w:r>
    </w:p>
    <w:p w:rsidR="00975255" w:rsidRDefault="00975255" w:rsidP="00975255">
      <w:pPr>
        <w:pStyle w:val="NoSpacing"/>
      </w:pPr>
      <w:proofErr w:type="spellStart"/>
      <w:r>
        <w:t>Huzefa</w:t>
      </w:r>
      <w:proofErr w:type="spellEnd"/>
      <w:r>
        <w:t xml:space="preserve"> </w:t>
      </w:r>
      <w:proofErr w:type="spellStart"/>
      <w:r>
        <w:t>Fakhri</w:t>
      </w:r>
      <w:proofErr w:type="spellEnd"/>
      <w:r>
        <w:t xml:space="preserve"> </w:t>
      </w:r>
      <w:proofErr w:type="spellStart"/>
      <w:r>
        <w:t>Sitabkhan</w:t>
      </w:r>
      <w:proofErr w:type="spellEnd"/>
      <w:r>
        <w:t>, Liquidator</w:t>
      </w:r>
    </w:p>
    <w:p w:rsidR="00975255" w:rsidRDefault="00975255" w:rsidP="00975255">
      <w:pPr>
        <w:pStyle w:val="NoSpacing"/>
      </w:pPr>
      <w:r>
        <w:t>IBBI/PA-001/IP-P00031/2017-18/10115</w:t>
      </w:r>
    </w:p>
    <w:p w:rsidR="00975255" w:rsidRDefault="00975255" w:rsidP="00975255">
      <w:pPr>
        <w:pStyle w:val="NoSpacing"/>
      </w:pPr>
      <w:r>
        <w:t>huzefa.sitabkhan@gmail.com, Iq.Ispl@gmail.com</w:t>
      </w:r>
    </w:p>
    <w:p w:rsidR="00975255" w:rsidRDefault="00975255" w:rsidP="00975255">
      <w:pPr>
        <w:pStyle w:val="NoSpacing"/>
      </w:pPr>
      <w:r>
        <w:t>Date: November 19, 2021</w:t>
      </w:r>
    </w:p>
    <w:p w:rsidR="005F0384" w:rsidRDefault="00975255" w:rsidP="00975255">
      <w:pPr>
        <w:pStyle w:val="NoSpacing"/>
      </w:pPr>
      <w:r>
        <w:t>Place: Mumbai</w:t>
      </w:r>
    </w:p>
    <w:sectPr w:rsidR="005F0384" w:rsidSect="005F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BAD"/>
    <w:rsid w:val="005F0384"/>
    <w:rsid w:val="008D1BAD"/>
    <w:rsid w:val="0097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2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2022-04-26T10:46:00Z</dcterms:created>
  <dcterms:modified xsi:type="dcterms:W3CDTF">2022-04-26T10:46:00Z</dcterms:modified>
</cp:coreProperties>
</file>